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 електонске седнице Научног већа Института за физику одржане 04.07.2023.године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Електронски гласали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 Антун Балаж,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др Александар </w:t>
      </w:r>
      <w:r>
        <w:rPr>
          <w:rFonts w:cs="Times New Roman" w:ascii="Times New Roman" w:hAnsi="Times New Roman"/>
          <w:sz w:val="24"/>
          <w:szCs w:val="24"/>
          <w:lang w:val="sr-RS"/>
        </w:rPr>
        <w:t>Белић,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Александар Богојевић, др Мирјана Грујић Бројчин, др Саша Дујко,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</w:t>
      </w:r>
      <w:r>
        <w:rPr>
          <w:rFonts w:cs="Times New Roman" w:ascii="Times New Roman" w:hAnsi="Times New Roman"/>
          <w:sz w:val="24"/>
          <w:szCs w:val="24"/>
        </w:rPr>
        <w:t xml:space="preserve">Магдалена Ђорђевић,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Горан Исић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Александар Крмпот, др Ненад Лазаревић, </w:t>
      </w:r>
      <w:r>
        <w:rPr>
          <w:rFonts w:cs="Times New Roman" w:ascii="Times New Roman" w:hAnsi="Times New Roman"/>
          <w:sz w:val="24"/>
          <w:szCs w:val="24"/>
        </w:rPr>
        <w:t>др Гордана Маловић,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Милица Миловановић, др Милан Петровић, др Невена Пуач, </w:t>
      </w:r>
      <w:r>
        <w:rPr>
          <w:rFonts w:cs="Times New Roman" w:ascii="Times New Roman" w:hAnsi="Times New Roman"/>
          <w:iCs/>
          <w:sz w:val="24"/>
          <w:szCs w:val="24"/>
        </w:rPr>
        <w:t>др М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арија Радмиловић Рађеновић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iCs/>
          <w:sz w:val="24"/>
          <w:szCs w:val="24"/>
        </w:rPr>
        <w:t xml:space="preserve"> 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Јасна Ристић Ђуровић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Ненад Симоновић, др Владимир Срећковић,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Удовичић,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Ивана Васић</w:t>
      </w:r>
      <w:r>
        <w:rPr>
          <w:rFonts w:cs="Times New Roman" w:ascii="Times New Roman" w:hAnsi="Times New Roman"/>
          <w:sz w:val="24"/>
          <w:szCs w:val="24"/>
        </w:rPr>
        <w:t>, др Марко Војиновић,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Бојана Вишић, др Зоран Грујић,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Дамљановић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Дејан Јоковић, др Димитрије Малетић, др Марија Митовић Данкулов,</w:t>
      </w:r>
      <w:r>
        <w:rPr>
          <w:rFonts w:cs="Times New Roman" w:ascii="Times New Roman" w:hAnsi="Times New Roman"/>
          <w:sz w:val="24"/>
          <w:szCs w:val="24"/>
        </w:rPr>
        <w:t xml:space="preserve"> др Зоран Мијић,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Пауновић, др Димитрије Степаненко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Марија Јанковић, др Александра Коларски, </w:t>
      </w:r>
      <w:r>
        <w:rPr>
          <w:rFonts w:cs="Times New Roman" w:ascii="Times New Roman" w:hAnsi="Times New Roman"/>
          <w:sz w:val="24"/>
          <w:szCs w:val="24"/>
        </w:rPr>
        <w:t>др Марина Лекић,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Игор Прлина,</w:t>
      </w:r>
      <w:r>
        <w:rPr>
          <w:rFonts w:cs="Times New Roman" w:ascii="Times New Roman" w:hAnsi="Times New Roman"/>
          <w:sz w:val="24"/>
          <w:szCs w:val="24"/>
        </w:rPr>
        <w:t xml:space="preserve"> др Тијана Илић Томашевић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Биљана Бабић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Саша Лазовић, </w:t>
      </w:r>
      <w:r>
        <w:rPr>
          <w:rFonts w:cs="Times New Roman" w:ascii="Times New Roman" w:hAnsi="Times New Roman"/>
          <w:sz w:val="24"/>
          <w:szCs w:val="24"/>
        </w:rPr>
        <w:t>др Драгана Марић,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Виши научни сарадници: др Јелена Јовићевић, др Маја Рабасовић, др Игор Франовић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Научни сарадници: др Јелена Митрић, др Биљана Станков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1.1. др Марија Митровић Данкулов, избор у звање научни саветник (</w:t>
      </w:r>
      <w:hyperlink r:id="rId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презентација, 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коригована молба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допуњен материјал)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1.2. Павле Стипсић, избор у звање истраживач сарадник (</w:t>
      </w:r>
      <w:hyperlink r:id="rId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презентација, </w:t>
      </w:r>
      <w:hyperlink r:id="rId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допуњен 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2.1. др Ђорђе Јовановић, избор у звање научни сарадник (</w:t>
      </w:r>
      <w:hyperlink r:id="rId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На основу пристиглих гласова чланова Научног већа, резултати гласања по тачкама су следећи: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>. Константовано је да постоји кворум за пуноважно утврђивање предлога за избор/реизбор у научна/истраживачка звања 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МПНTР.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41088787"/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>.1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научни саветник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Марију Митровић Данкулов</w:t>
      </w:r>
      <w:bookmarkEnd w:id="0"/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2.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сарадник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Павла Стипсића.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.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sr-RS"/>
        </w:rPr>
        <w:t>На основу пристиглих гласова, 35 чланова је гласало, од тога 1 глас је био уздржан и  1 глас је био против а 32 члана Научног већа је гласало ЗА и п</w:t>
      </w:r>
      <w:r>
        <w:rPr>
          <w:rFonts w:cs="Times New Roman" w:ascii="Times New Roman" w:hAnsi="Times New Roman"/>
          <w:sz w:val="24"/>
          <w:szCs w:val="24"/>
        </w:rPr>
        <w:t xml:space="preserve">окренут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је </w:t>
      </w:r>
      <w:r>
        <w:rPr>
          <w:rFonts w:cs="Times New Roman" w:ascii="Times New Roman" w:hAnsi="Times New Roman"/>
          <w:sz w:val="24"/>
          <w:szCs w:val="24"/>
        </w:rPr>
        <w:t xml:space="preserve">поступак за избор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Ђорђа Јовановића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 звање научни сарадник. У Комисију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Радош Гајић, научни саветник у пензији, Институт за физику у Београду, 1. референт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Александер Ковачевић, виши научни сарадник, Институт за физику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Едиб Добарџић, ванредни професор Физичког факултета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вези са тачком 2.1 дневног реда, др Антун Балаж је гласао против, са образложењем да  кандидат не испуњава квантитативне услове за избор у ово звање, док је др Марија Радмиловић Рађеновић гласала уздржано. Такође, др Александар Белић и др Александар Богојевић нису гласали по овој тачки дневног реда.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276" w:footer="0" w:bottom="5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Internet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74298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74298f"/>
    <w:pPr>
      <w:spacing w:before="0" w:after="140"/>
    </w:pPr>
    <w:rPr/>
  </w:style>
  <w:style w:type="paragraph" w:styleId="List">
    <w:name w:val="List"/>
    <w:basedOn w:val="TextBody"/>
    <w:rsid w:val="0074298f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4298f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7429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rsid w:val="0074298f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63/attachments/588/3024/Marija-Mitrovic-Dankulov---Izvestaj-komisije.pdf" TargetMode="External"/><Relationship Id="rId3" Type="http://schemas.openxmlformats.org/officeDocument/2006/relationships/hyperlink" Target="https://www.indico.ipb.ac.rs/event/563/attachments/588/3026/Marija-Mitrovic-Dankulov---Rezime-izvestaja.pdf" TargetMode="External"/><Relationship Id="rId4" Type="http://schemas.openxmlformats.org/officeDocument/2006/relationships/hyperlink" Target="https://www.indico.ipb.ac.rs/event/563/attachments/588/3025/Marija-Mitrovic-Dankulov---Molba-korigovana.pdf" TargetMode="External"/><Relationship Id="rId5" Type="http://schemas.openxmlformats.org/officeDocument/2006/relationships/hyperlink" Target="https://www.indico.ipb.ac.rs/event/563/attachments/588/3022/Pavle-Stipsic---Izvestaj-komisije.pdf" TargetMode="External"/><Relationship Id="rId6" Type="http://schemas.openxmlformats.org/officeDocument/2006/relationships/hyperlink" Target="https://www.indico.ipb.ac.rs/event/563/attachments/588/3023/Pavle-Stipsic---Materijal-dopunjen.pdf" TargetMode="External"/><Relationship Id="rId7" Type="http://schemas.openxmlformats.org/officeDocument/2006/relationships/hyperlink" Target="https://www.indico.ipb.ac.rs/event/563/attachments/588/3027/Djordje-Jovanovic---Materijal.pdf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LibreOffice/7.4.7.2$Linux_X86_64 LibreOffice_project/40$Build-2</Application>
  <AppVersion>15.0000</AppVersion>
  <Pages>2</Pages>
  <Words>544</Words>
  <Characters>3045</Characters>
  <CharactersWithSpaces>3573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2023-06-28T07:03:00Z</dcterms:created>
  <dc:creator>Vanja pc</dc:creator>
  <dc:description/>
  <dc:language>en-US</dc:language>
  <cp:lastModifiedBy/>
  <dcterms:modified xsi:type="dcterms:W3CDTF">2023-09-02T04:47:17Z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