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 А П И С Н И К </w:t>
      </w:r>
    </w:p>
    <w:p>
      <w:pPr>
        <w:pStyle w:val="Normal"/>
        <w:suppressAutoHyphens w:val="false"/>
        <w:jc w:val="center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редовне</w:t>
      </w:r>
      <w:r>
        <w:rPr>
          <w:rFonts w:cs="Times New Roman" w:ascii="Times New Roman" w:hAnsi="Times New Roman"/>
          <w:b/>
          <w:sz w:val="24"/>
          <w:szCs w:val="24"/>
        </w:rPr>
        <w:t xml:space="preserve"> седнице Научног већа Института за физику одржане </w:t>
      </w:r>
    </w:p>
    <w:p>
      <w:pPr>
        <w:pStyle w:val="Normal"/>
        <w:suppressAutoHyphens w:val="false"/>
        <w:jc w:val="center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>0</w:t>
      </w:r>
      <w:r>
        <w:rPr>
          <w:rFonts w:cs="Times New Roman" w:ascii="Times New Roman" w:hAnsi="Times New Roman"/>
          <w:b/>
          <w:sz w:val="24"/>
          <w:szCs w:val="24"/>
          <w:lang w:val="sr-Latn-RS"/>
        </w:rPr>
        <w:t>1</w:t>
      </w:r>
      <w:r>
        <w:rPr>
          <w:rFonts w:cs="Times New Roman" w:ascii="Times New Roman" w:hAnsi="Times New Roman"/>
          <w:b/>
          <w:sz w:val="24"/>
          <w:szCs w:val="24"/>
        </w:rPr>
        <w:t>.0</w:t>
      </w:r>
      <w:r>
        <w:rPr>
          <w:rFonts w:cs="Times New Roman" w:ascii="Times New Roman" w:hAnsi="Times New Roman"/>
          <w:b/>
          <w:sz w:val="24"/>
          <w:szCs w:val="24"/>
          <w:lang w:val="sr-Latn-RS"/>
        </w:rPr>
        <w:t>4</w:t>
      </w:r>
      <w:r>
        <w:rPr>
          <w:rFonts w:cs="Times New Roman" w:ascii="Times New Roman" w:hAnsi="Times New Roman"/>
          <w:b/>
          <w:sz w:val="24"/>
          <w:szCs w:val="24"/>
        </w:rPr>
        <w:t>.2025.године</w:t>
      </w:r>
    </w:p>
    <w:p>
      <w:pPr>
        <w:pStyle w:val="Normal"/>
        <w:suppressAutoHyphens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Присутни чланови: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Душан Арсеновић, др Биљана Бабић, </w:t>
      </w:r>
      <w:r>
        <w:rPr>
          <w:rFonts w:cs="Times New Roman" w:ascii="Times New Roman" w:hAnsi="Times New Roman"/>
          <w:sz w:val="24"/>
          <w:szCs w:val="24"/>
        </w:rPr>
        <w:t>др Александар Богојевић,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Марко Војиновић, др Мирјана Грујић Бројчин,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 xml:space="preserve">др </w:t>
      </w:r>
      <w:r>
        <w:rPr>
          <w:rFonts w:cs="Times New Roman" w:ascii="Times New Roman" w:hAnsi="Times New Roman"/>
          <w:iCs/>
          <w:sz w:val="24"/>
          <w:szCs w:val="24"/>
          <w:lang w:val="sr-RS"/>
        </w:rPr>
        <w:t>Саша Дујко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Магдалена Ђорђевић, др Горан Исић, др Александар Крмпот, др Милан Петровић, др Маја Рабасовић, </w:t>
      </w:r>
      <w:r>
        <w:rPr>
          <w:rFonts w:cs="Times New Roman" w:ascii="Times New Roman" w:hAnsi="Times New Roman"/>
          <w:sz w:val="24"/>
          <w:szCs w:val="24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Марија Радмиловић Рађеновић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Владимир Срећковић, </w:t>
      </w:r>
      <w:r>
        <w:rPr>
          <w:rFonts w:cs="Times New Roman" w:ascii="Times New Roman" w:hAnsi="Times New Roman"/>
          <w:sz w:val="24"/>
          <w:szCs w:val="24"/>
        </w:rPr>
        <w:t>др Владимир Удовичић,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др Бранислав Цветковић 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Виши научни сарадници: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Ивана Васић, </w:t>
      </w:r>
      <w:r>
        <w:rPr>
          <w:rFonts w:cs="Times New Roman" w:ascii="Times New Roman" w:hAnsi="Times New Roman"/>
          <w:sz w:val="24"/>
          <w:szCs w:val="24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Зоран Грујић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Дејан Јоковић, </w:t>
      </w:r>
      <w:r>
        <w:rPr>
          <w:rFonts w:cs="Times New Roman" w:ascii="Times New Roman" w:hAnsi="Times New Roman"/>
          <w:sz w:val="24"/>
          <w:szCs w:val="24"/>
        </w:rPr>
        <w:t>др Димитрије Малетић, др Зоран Мијић</w:t>
      </w:r>
      <w:r>
        <w:rPr>
          <w:rFonts w:cs="Times New Roman" w:ascii="Times New Roman" w:hAnsi="Times New Roman"/>
          <w:sz w:val="24"/>
          <w:szCs w:val="24"/>
          <w:lang w:val="sr-Latn-RS"/>
        </w:rPr>
        <w:t>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Новица Пауновић</w:t>
      </w:r>
      <w:r>
        <w:rPr>
          <w:rFonts w:cs="Times New Roman" w:ascii="Times New Roman" w:hAnsi="Times New Roman"/>
          <w:sz w:val="24"/>
          <w:szCs w:val="24"/>
          <w:lang w:val="sr-Latn-RS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др Димитрије Степаненко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сарадници: </w:t>
      </w:r>
      <w:r>
        <w:rPr>
          <w:rFonts w:cs="Times New Roman" w:ascii="Times New Roman" w:hAnsi="Times New Roman"/>
          <w:sz w:val="24"/>
          <w:szCs w:val="24"/>
          <w:lang w:val="sr-RS"/>
        </w:rPr>
        <w:t>др Марија Јанковић, др Александра Коларски, др Марина Лекић, др Јелена Митрић, др Игор Прлина, др Тијана Томашевић Илић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Одсутни чланови: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Антун Балаж, др Александар Белић, др Ненад Лазаревић</w:t>
      </w:r>
      <w:r>
        <w:rPr>
          <w:rFonts w:cs="Times New Roman" w:ascii="Times New Roman" w:hAnsi="Times New Roman"/>
          <w:sz w:val="24"/>
          <w:szCs w:val="24"/>
          <w:lang w:val="sr-Latn-RS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sr-RS"/>
        </w:rPr>
        <w:t>др Саша Лазовић, др Гордана Маловић, др Драгана Марић, др Милица Миловановић, др Невена Пуач, др Јасна Ристић Ђуровић,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др Игор Франовић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Виши научни сарадници: др Јелена Јовићевић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Научни сарадници: др Биљана Станков, др Јулија Шћепановић</w:t>
      </w:r>
    </w:p>
    <w:p>
      <w:pPr>
        <w:pStyle w:val="Normal"/>
        <w:suppressAutoHyphens w:val="false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Електронски гласали по тачкама дневног реда: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sr-RS"/>
        </w:rPr>
        <w:t xml:space="preserve"> др Дарко Васиљевић, др Марија Митровић Данкулов, др Бојана Вишић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Latn-R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</w:rPr>
        <w:t>Д Н Е В Н И   Р Е Д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1. Усвајање записника са редовне седнице одржане </w:t>
      </w:r>
      <w:hyperlink r:id="rId2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04.02.2025.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године, и електронске седнице одржане </w:t>
      </w:r>
      <w:hyperlink r:id="rId3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04.03.2025.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године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 Утврђивање предлога за изборе у научна звања и избори у истраживачка звања (извештај Комисије за вредновање научног рада):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2.1. др Никола Петровић, реизбор у звање виши научни сарадник (</w:t>
      </w:r>
      <w:hyperlink r:id="rId4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5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резиме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2.2. др Мартина Гилић, реизбор у звање виши научни сарадник (</w:t>
      </w:r>
      <w:hyperlink r:id="rId6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7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резиме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8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допуна материјала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2.3. Филип Арнаут, избор у звање истраживач сарадник (</w:t>
      </w:r>
      <w:hyperlink r:id="rId9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val="en-US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val="en-US"/>
        </w:rPr>
        <w:br/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 Покретање поступака за изборе у звања (извештај Комисије за вредновање научног рада о материјалима кандидата):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3.1. др Марко Николић, избор у звање научни саветник (</w:t>
      </w:r>
      <w:hyperlink r:id="rId10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, радови)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4. Именовање жирија за доделу Годишње и Студентске награде Института за физику, у саставу: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1. др Марко Војиновић, научни саветник Института за физику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 др Бојана Вишић, виши научни сарадник Института за физику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 др Јакша Вучичевић, виши научни сарадник Института за физику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  <w:bookmarkStart w:id="0" w:name="_Hlk194490932"/>
      <w:bookmarkStart w:id="1" w:name="_Hlk194490932"/>
      <w:bookmarkEnd w:id="1"/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Кандидати за Годишњу награду: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- др Вељко Јанковић, виши научни сарадник - предлегачи: др Ненад Вукмировић и др Антун Балаж, научни саветници (</w:t>
      </w:r>
      <w:hyperlink r:id="rId11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номинација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12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публикације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- др Јелена Пешић, виши научни сарадник - предлагач: др Ненад Лазаревић, научни саветник (</w:t>
      </w:r>
      <w:hyperlink r:id="rId13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номинација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14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публикације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Кандидат за Студентску награду: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- др Иван Трапарић, научни сарадник - предлагач: др Миливоје Ивковић, научни саветник (</w:t>
      </w:r>
      <w:hyperlink r:id="rId15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номинација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16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публикације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5. Обавештења, питања, дописи и предлози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Након усвајања дневног реда, прешло се на дискусију појединачних тачака: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1.</w:t>
      </w:r>
      <w:r>
        <w:rPr>
          <w:rFonts w:cs="Times New Roman" w:ascii="Times New Roman" w:hAnsi="Times New Roman"/>
          <w:sz w:val="24"/>
          <w:szCs w:val="24"/>
        </w:rPr>
        <w:t>Једногласно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су</w:t>
      </w:r>
      <w:r>
        <w:rPr>
          <w:rFonts w:cs="Times New Roman" w:ascii="Times New Roman" w:hAnsi="Times New Roman"/>
          <w:sz w:val="24"/>
          <w:szCs w:val="24"/>
        </w:rPr>
        <w:t xml:space="preserve"> усвојен</w:t>
      </w:r>
      <w:r>
        <w:rPr>
          <w:rFonts w:cs="Times New Roman" w:ascii="Times New Roman" w:hAnsi="Times New Roman"/>
          <w:sz w:val="24"/>
          <w:szCs w:val="24"/>
          <w:lang w:val="sr-RS"/>
        </w:rPr>
        <w:t>и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/>
        </w:rPr>
        <w:t>записни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sr-RS"/>
        </w:rPr>
        <w:t>ци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/>
        </w:rPr>
        <w:t xml:space="preserve"> са редовне седнице одржане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sr-RS"/>
        </w:rPr>
        <w:t xml:space="preserve"> </w:t>
      </w:r>
      <w:hyperlink r:id="rId17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04.02.2025.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године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и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електронск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е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седниц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е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одржан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е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</w:t>
      </w:r>
      <w:hyperlink r:id="rId18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04.03.2025.</w:t>
        </w:r>
      </w:hyperlink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</w:rPr>
        <w:t>. Константовано је да постоји кворум за пуноважно утврђивање предлога за избор/реизбор у научна/истраживачка звања  виши научни сарадник и научни сарадник, као и истраживач сарадник. Члановима Научног већа су на интернет страници Научног већа стављени на увид извештаји комисија за (ре)избор сарадника у одговарајућа звања. Комисија за вредновање научног рада је константовала да сви извештаји задовољавају прописане критеријуме о састављању извештаја и да садрже све неопходне елементе прописане од стране М</w:t>
      </w:r>
      <w:r>
        <w:rPr>
          <w:rFonts w:cs="Times New Roman" w:ascii="Times New Roman" w:hAnsi="Times New Roman"/>
          <w:sz w:val="24"/>
          <w:szCs w:val="24"/>
          <w:lang w:val="sr-RS"/>
        </w:rPr>
        <w:t>НТРИ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2.1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</w:t>
      </w:r>
      <w:r>
        <w:rPr>
          <w:rFonts w:cs="Times New Roman" w:ascii="Times New Roman" w:hAnsi="Times New Roman"/>
          <w:sz w:val="24"/>
          <w:szCs w:val="24"/>
          <w:lang w:val="sr-RS"/>
        </w:rPr>
        <w:t>др Милана Петровића</w:t>
      </w:r>
      <w:r>
        <w:rPr>
          <w:rFonts w:cs="Times New Roman" w:ascii="Times New Roman" w:hAnsi="Times New Roman"/>
          <w:sz w:val="24"/>
          <w:szCs w:val="24"/>
        </w:rPr>
        <w:t xml:space="preserve">, након краће дискусије, jедногласно је утврђен предлог за </w:t>
      </w:r>
      <w:r>
        <w:rPr>
          <w:rFonts w:cs="Times New Roman" w:ascii="Times New Roman" w:hAnsi="Times New Roman"/>
          <w:sz w:val="24"/>
          <w:szCs w:val="24"/>
          <w:lang w:val="sr-RS"/>
        </w:rPr>
        <w:t>ре</w:t>
      </w:r>
      <w:r>
        <w:rPr>
          <w:rFonts w:cs="Times New Roman" w:ascii="Times New Roman" w:hAnsi="Times New Roman"/>
          <w:sz w:val="24"/>
          <w:szCs w:val="24"/>
        </w:rPr>
        <w:t xml:space="preserve">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виши </w:t>
      </w:r>
      <w:r>
        <w:rPr>
          <w:rFonts w:cs="Times New Roman" w:ascii="Times New Roman" w:hAnsi="Times New Roman"/>
          <w:sz w:val="24"/>
          <w:szCs w:val="24"/>
        </w:rPr>
        <w:t>научн</w:t>
      </w:r>
      <w:r>
        <w:rPr>
          <w:rFonts w:cs="Times New Roman" w:ascii="Times New Roman" w:hAnsi="Times New Roman"/>
          <w:sz w:val="24"/>
          <w:szCs w:val="24"/>
          <w:lang w:val="sr-RS"/>
        </w:rPr>
        <w:t>и</w:t>
      </w:r>
      <w:r>
        <w:rPr>
          <w:rFonts w:cs="Times New Roman" w:ascii="Times New Roman" w:hAnsi="Times New Roman"/>
          <w:sz w:val="24"/>
          <w:szCs w:val="24"/>
        </w:rPr>
        <w:t xml:space="preserve"> са</w:t>
      </w:r>
      <w:r>
        <w:rPr>
          <w:rFonts w:cs="Times New Roman" w:ascii="Times New Roman" w:hAnsi="Times New Roman"/>
          <w:sz w:val="24"/>
          <w:szCs w:val="24"/>
          <w:lang w:val="sr-RS"/>
        </w:rPr>
        <w:t>радник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Николу Петровића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2.2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Анђелије Илић</w:t>
      </w:r>
      <w:r>
        <w:rPr>
          <w:rFonts w:cs="Times New Roman" w:ascii="Times New Roman" w:hAnsi="Times New Roman"/>
          <w:sz w:val="24"/>
          <w:szCs w:val="24"/>
        </w:rPr>
        <w:t xml:space="preserve">, након краће дискусије, једногласно је утврђен предлог за </w:t>
      </w:r>
      <w:r>
        <w:rPr>
          <w:rFonts w:cs="Times New Roman" w:ascii="Times New Roman" w:hAnsi="Times New Roman"/>
          <w:sz w:val="24"/>
          <w:szCs w:val="24"/>
          <w:lang w:val="sr-RS"/>
        </w:rPr>
        <w:t>ре</w:t>
      </w:r>
      <w:r>
        <w:rPr>
          <w:rFonts w:cs="Times New Roman" w:ascii="Times New Roman" w:hAnsi="Times New Roman"/>
          <w:sz w:val="24"/>
          <w:szCs w:val="24"/>
        </w:rPr>
        <w:t xml:space="preserve">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виши научни сарадник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др Мартине Гилић.</w:t>
      </w:r>
      <w:bookmarkStart w:id="2" w:name="_Hlk159420302"/>
      <w:bookmarkEnd w:id="2"/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Cs/>
          <w:sz w:val="24"/>
          <w:szCs w:val="24"/>
          <w:lang w:val="sr-RS"/>
        </w:rPr>
        <w:t xml:space="preserve">2.3. </w:t>
      </w:r>
      <w:r>
        <w:rPr>
          <w:rFonts w:cs="Times New Roman" w:ascii="Times New Roman" w:hAnsi="Times New Roman"/>
          <w:sz w:val="24"/>
          <w:szCs w:val="24"/>
        </w:rPr>
        <w:t>По усменом излагању 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Александре Коларски</w:t>
      </w:r>
      <w:r>
        <w:rPr>
          <w:rFonts w:cs="Times New Roman" w:ascii="Times New Roman" w:hAnsi="Times New Roman"/>
          <w:sz w:val="24"/>
          <w:szCs w:val="24"/>
        </w:rPr>
        <w:t xml:space="preserve">, након краће дискусије, једногласно је утврђен предлог за 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истраживач сарадник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Филипа Арнаута.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Cs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  Члановима Научног већа је на интернет страници Научног већа Института за физику стављен на увид извештај Комисије за вредновање научног рада о пристиглим захтевима за покретање поступака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RS"/>
        </w:rPr>
      </w:pPr>
      <w:bookmarkStart w:id="3" w:name="_Hlk179459280"/>
      <w:r>
        <w:rPr>
          <w:rFonts w:cs="Times New Roman" w:ascii="Times New Roman" w:hAnsi="Times New Roman"/>
          <w:sz w:val="24"/>
          <w:szCs w:val="24"/>
          <w:lang w:val="sr-RS"/>
        </w:rPr>
        <w:t xml:space="preserve">3.1. Једногласно је покренут поступак за избор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др Марка Николића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 звање научни саветник. У Комисиј</w:t>
      </w:r>
      <w:r>
        <w:rPr>
          <w:rFonts w:cs="Times New Roman" w:ascii="Times New Roman" w:hAnsi="Times New Roman"/>
          <w:sz w:val="24"/>
          <w:szCs w:val="24"/>
          <w:lang w:val="sr-RS"/>
        </w:rPr>
        <w:t>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за писање извештаја су именовани: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RS"/>
        </w:rPr>
      </w:pPr>
      <w:r>
        <w:rPr/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Александар Крмпот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</w:t>
      </w:r>
      <w:bookmarkStart w:id="4" w:name="_Hlk183517731"/>
      <w:r>
        <w:rPr>
          <w:rFonts w:cs="Times New Roman" w:ascii="Times New Roman" w:hAnsi="Times New Roman"/>
          <w:sz w:val="24"/>
          <w:szCs w:val="24"/>
          <w:lang w:val="sr-RS"/>
        </w:rPr>
        <w:t>научни саветник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</w:t>
      </w:r>
      <w:bookmarkStart w:id="5" w:name="_Hlk189552336"/>
      <w:r>
        <w:rPr>
          <w:rFonts w:cs="Times New Roman" w:ascii="Times New Roman" w:hAnsi="Times New Roman"/>
          <w:sz w:val="24"/>
          <w:szCs w:val="24"/>
          <w:lang w:val="sr-CS"/>
        </w:rPr>
        <w:t>Институт за физику у Београду</w:t>
      </w:r>
      <w:bookmarkEnd w:id="4"/>
      <w:bookmarkEnd w:id="5"/>
      <w:r>
        <w:rPr>
          <w:rFonts w:cs="Times New Roman" w:ascii="Times New Roman" w:hAnsi="Times New Roman"/>
          <w:sz w:val="24"/>
          <w:szCs w:val="24"/>
          <w:lang w:val="sr-CS"/>
        </w:rPr>
        <w:t>, 1. референт,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Драгутин Шевић</w:t>
      </w:r>
      <w:r>
        <w:rPr>
          <w:rFonts w:cs="Times New Roman" w:ascii="Times New Roman" w:hAnsi="Times New Roman"/>
          <w:sz w:val="24"/>
          <w:szCs w:val="24"/>
          <w:lang w:val="sr-CS"/>
        </w:rPr>
        <w:t>, научни саветник, Институт за физику у Београду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Лидија Манчић, научни саветник, Институт техничких наука при САНУ у Београду</w:t>
      </w:r>
      <w:bookmarkEnd w:id="3"/>
      <w:r>
        <w:rPr>
          <w:rFonts w:cs="Times New Roman" w:ascii="Times New Roman" w:hAnsi="Times New Roman"/>
          <w:sz w:val="24"/>
          <w:szCs w:val="24"/>
          <w:lang w:val="sr-RS"/>
        </w:rPr>
        <w:t>.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4. Именовање жирија за доделу Годишње и Студентске награде Института за физику, у саставу: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/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1. др Марко Војиновић,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н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аучни саветник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,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Института за физику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у Београду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 др Бојана Вишић, виши научни сарадник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,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Института за физику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у Београду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 др Јакша Вучичевић, виши научни сарадник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,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Института за физику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у Београду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Научно веће је разматрало именовање жирија за доделу Годишње и Студентске награде Института за физику. Уз првобитно предложен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састав жирија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, током дискусије предложен је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алтернативни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састав: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/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др Марко Војиновић, научни саветник, Институт за физику у Београду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др Игор Франовић, научни саветник, Институт за физику у Београду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др Бранислав Цветковић, научни саветник, Институт за физику у Београду</w:t>
      </w:r>
    </w:p>
    <w:p>
      <w:pPr>
        <w:pStyle w:val="ListParagraph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ind w:hanging="0"/>
        <w:rPr>
          <w:rFonts w:ascii="Times New Roman" w:hAnsi="Times New Roman" w:eastAsia="Times New Roman" w:cs="Times New Roman"/>
          <w:sz w:val="24"/>
          <w:szCs w:val="24"/>
          <w:lang w:val="sr-Latn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Након расправе, приступило се гласању. Резултати гласања: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sz w:val="24"/>
          <w:szCs w:val="24"/>
          <w:lang w:val="sr-Latn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Latn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ab/>
        <w:t xml:space="preserve">За првобитно предложен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састав жирија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гласало је 19 чланова,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ab/>
        <w:t xml:space="preserve">За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алтернативни састав жирија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гласало је 9 чланова.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/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На основу резултата гласања, усвојен је предлог прв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обитног састава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као званичног жирија за доделу награда.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Председник Научног већа Института за физику</w:t>
      </w:r>
    </w:p>
    <w:p>
      <w:pPr>
        <w:pStyle w:val="Normal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 Ненад Лазаревић</w:t>
      </w:r>
    </w:p>
    <w:sectPr>
      <w:type w:val="nextPage"/>
      <w:pgSz w:w="11906" w:h="16838"/>
      <w:pgMar w:left="1440" w:right="1274" w:gutter="0" w:header="0" w:top="1828" w:footer="0" w:bottom="54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35fa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314da8"/>
    <w:rPr>
      <w:rFonts w:ascii="Calibri" w:hAnsi="Calibri" w:eastAsia="Calibri" w:cs="Times New Roman"/>
      <w:szCs w:val="21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c7a1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c7a1b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df4a6f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Internet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Heading" w:customStyle="1">
    <w:name w:val="Heading"/>
    <w:basedOn w:val="Normal"/>
    <w:next w:val="TextBody"/>
    <w:qFormat/>
    <w:rsid w:val="00f75bd2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f75bd2"/>
    <w:pPr>
      <w:spacing w:before="0" w:after="140"/>
    </w:pPr>
    <w:rPr/>
  </w:style>
  <w:style w:type="paragraph" w:styleId="List">
    <w:name w:val="List"/>
    <w:basedOn w:val="TextBody"/>
    <w:rsid w:val="00f75bd2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f75bd2"/>
    <w:pPr>
      <w:suppressLineNumbers/>
    </w:pPr>
    <w:rPr>
      <w:rFonts w:cs="Lohit Devanagari"/>
    </w:rPr>
  </w:style>
  <w:style w:type="paragraph" w:styleId="Caption1">
    <w:name w:val="caption"/>
    <w:basedOn w:val="Normal"/>
    <w:qFormat/>
    <w:rsid w:val="00f75bd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314da8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spacing w:before="0" w:after="200"/>
      <w:ind w:left="720" w:hanging="0"/>
      <w:contextualSpacing/>
    </w:pPr>
    <w:rPr/>
  </w:style>
  <w:style w:type="paragraph" w:styleId="HeaderandFooter" w:customStyle="1">
    <w:name w:val="Header and Footer"/>
    <w:basedOn w:val="Normal"/>
    <w:qFormat/>
    <w:rsid w:val="00f75bd2"/>
    <w:pPr/>
    <w:rPr/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df4a6f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n-GB"/>
    </w:rPr>
  </w:style>
  <w:style w:type="paragraph" w:styleId="NoSpacing">
    <w:name w:val="No Spacing"/>
    <w:uiPriority w:val="1"/>
    <w:qFormat/>
    <w:rsid w:val="001d530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NormalWeb">
    <w:name w:val="Normal (Web)"/>
    <w:basedOn w:val="Normal"/>
    <w:uiPriority w:val="99"/>
    <w:unhideWhenUsed/>
    <w:qFormat/>
    <w:rsid w:val="00af2e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dico.ipb.ac.rs/event/587/" TargetMode="External"/><Relationship Id="rId3" Type="http://schemas.openxmlformats.org/officeDocument/2006/relationships/hyperlink" Target="https://www.indico.ipb.ac.rs/event/588/" TargetMode="External"/><Relationship Id="rId4" Type="http://schemas.openxmlformats.org/officeDocument/2006/relationships/hyperlink" Target="https://www.indico.ipb.ac.rs/event/589/attachments/614/3526/Nikola-Petrovic---Izvestaj-komisije.pdf" TargetMode="External"/><Relationship Id="rId5" Type="http://schemas.openxmlformats.org/officeDocument/2006/relationships/hyperlink" Target="https://www.indico.ipb.ac.rs/event/589/attachments/614/3527/Nikola-Petrovic---Rezime-izvestaja.pdf" TargetMode="External"/><Relationship Id="rId6" Type="http://schemas.openxmlformats.org/officeDocument/2006/relationships/hyperlink" Target="https://www.indico.ipb.ac.rs/event/589/attachments/614/3524/Martina-Gilic---Izvestaj-komisije.pdf" TargetMode="External"/><Relationship Id="rId7" Type="http://schemas.openxmlformats.org/officeDocument/2006/relationships/hyperlink" Target="https://www.indico.ipb.ac.rs/event/589/attachments/614/3525/Martina-Gilic---Rezime-izvestaja.pdf" TargetMode="External"/><Relationship Id="rId8" Type="http://schemas.openxmlformats.org/officeDocument/2006/relationships/hyperlink" Target="https://www.indico.ipb.ac.rs/event/589/attachments/614/3523/Martina-Gilic---Dopuna-materijala.pdf" TargetMode="External"/><Relationship Id="rId9" Type="http://schemas.openxmlformats.org/officeDocument/2006/relationships/hyperlink" Target="https://www.indico.ipb.ac.rs/event/589/attachments/614/3522/Filip-Arnaut---Izvestaj-komisije.pdf" TargetMode="External"/><Relationship Id="rId10" Type="http://schemas.openxmlformats.org/officeDocument/2006/relationships/hyperlink" Target="https://www.indico.ipb.ac.rs/event/589/attachments/614/3536/Marko-Nikolic---Materijal.pdf" TargetMode="External"/><Relationship Id="rId11" Type="http://schemas.openxmlformats.org/officeDocument/2006/relationships/hyperlink" Target="https://www.indico.ipb.ac.rs/event/589/attachments/614/3530/Veljko-Jankovic---Nominacija.pdf" TargetMode="External"/><Relationship Id="rId12" Type="http://schemas.openxmlformats.org/officeDocument/2006/relationships/hyperlink" Target="https://www.indico.ipb.ac.rs/event/589/attachments/614/3531/Veljko-Jankovic---Publikacije.pdf" TargetMode="External"/><Relationship Id="rId13" Type="http://schemas.openxmlformats.org/officeDocument/2006/relationships/hyperlink" Target="https://www.indico.ipb.ac.rs/event/589/attachments/614/3528/Jelena-Pesic---Nominacija.pdf" TargetMode="External"/><Relationship Id="rId14" Type="http://schemas.openxmlformats.org/officeDocument/2006/relationships/hyperlink" Target="https://www.indico.ipb.ac.rs/event/589/attachments/614/3529/Jelena-Pesic---Publikacije.pdf" TargetMode="External"/><Relationship Id="rId15" Type="http://schemas.openxmlformats.org/officeDocument/2006/relationships/hyperlink" Target="https://www.indico.ipb.ac.rs/event/589/attachments/614/3532/Ivan-Traparic---Nominacija.pdf" TargetMode="External"/><Relationship Id="rId16" Type="http://schemas.openxmlformats.org/officeDocument/2006/relationships/hyperlink" Target="https://www.indico.ipb.ac.rs/event/589/attachments/614/3533/Ivan-Traparic---Publikacije.pdf" TargetMode="External"/><Relationship Id="rId17" Type="http://schemas.openxmlformats.org/officeDocument/2006/relationships/hyperlink" Target="https://www.indico.ipb.ac.rs/event/582/" TargetMode="External"/><Relationship Id="rId18" Type="http://schemas.openxmlformats.org/officeDocument/2006/relationships/hyperlink" Target="https://www.indico.ipb.ac.rs/event/583/" TargetMode="Externa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Application>LibreOffice/7.2.7.2$Linux_X86_64 LibreOffice_project/20$Build-2</Application>
  <AppVersion>15.0000</AppVersion>
  <DocSecurity>0</DocSecurity>
  <Pages>3</Pages>
  <Words>803</Words>
  <Characters>4659</Characters>
  <CharactersWithSpaces>5460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2025-03-26T07:52:00Z</dcterms:created>
  <dc:creator>Vanja pc</dc:creator>
  <dc:description/>
  <dc:language>en-US</dc:language>
  <cp:lastModifiedBy/>
  <dcterms:modified xsi:type="dcterms:W3CDTF">2025-05-01T21:13:08Z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